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B09DA5" w14:textId="77777777" w:rsidR="00B83447" w:rsidRPr="00B83447" w:rsidRDefault="00B83447" w:rsidP="00D74857">
      <w:pPr>
        <w:tabs>
          <w:tab w:val="left" w:pos="1620"/>
          <w:tab w:val="right" w:pos="8640"/>
        </w:tabs>
        <w:rPr>
          <w:rFonts w:cs="V&amp;W Syntax (Adobe)"/>
          <w:sz w:val="24"/>
        </w:rPr>
      </w:pPr>
      <w:r w:rsidRPr="00B83447">
        <w:rPr>
          <w:rFonts w:cs="V&amp;W Syntax (Adobe)"/>
          <w:sz w:val="24"/>
        </w:rPr>
        <w:t>Bijlage</w:t>
      </w:r>
      <w:r w:rsidR="00B02449">
        <w:rPr>
          <w:rFonts w:cs="V&amp;W Syntax (Adobe)"/>
          <w:sz w:val="24"/>
        </w:rPr>
        <w:t xml:space="preserve"> F</w:t>
      </w:r>
      <w:r w:rsidRPr="00B83447">
        <w:rPr>
          <w:rFonts w:cs="V&amp;W Syntax (Adobe)"/>
          <w:sz w:val="24"/>
        </w:rPr>
        <w:t xml:space="preserve"> </w:t>
      </w:r>
      <w:r w:rsidR="002C58BA">
        <w:rPr>
          <w:rFonts w:cs="V&amp;W Syntax (Adobe)"/>
          <w:sz w:val="24"/>
        </w:rPr>
        <w:t xml:space="preserve">  </w:t>
      </w:r>
      <w:r w:rsidRPr="00B83447">
        <w:rPr>
          <w:rFonts w:cs="V&amp;W Syntax (Adobe)"/>
          <w:sz w:val="24"/>
        </w:rPr>
        <w:t>Inschrijvingsbiljet</w:t>
      </w:r>
      <w:bookmarkStart w:id="0" w:name="_GoBack"/>
      <w:bookmarkEnd w:id="0"/>
    </w:p>
    <w:p w14:paraId="2B9CBCDA" w14:textId="77777777" w:rsidR="00B83447" w:rsidRDefault="00B83447" w:rsidP="00B83447">
      <w:pPr>
        <w:tabs>
          <w:tab w:val="left" w:pos="540"/>
          <w:tab w:val="right" w:pos="8640"/>
        </w:tabs>
        <w:rPr>
          <w:rFonts w:cs="V&amp;W Syntax (Adobe)"/>
        </w:rPr>
      </w:pPr>
    </w:p>
    <w:p w14:paraId="3705BF0D" w14:textId="77777777" w:rsidR="00B83447" w:rsidRDefault="00B83447" w:rsidP="00B83447">
      <w:pPr>
        <w:tabs>
          <w:tab w:val="left" w:pos="540"/>
          <w:tab w:val="right" w:pos="8640"/>
        </w:tabs>
        <w:rPr>
          <w:rFonts w:cs="V&amp;W Syntax (Adobe)"/>
        </w:rPr>
      </w:pPr>
    </w:p>
    <w:p w14:paraId="727F36FA" w14:textId="77777777" w:rsidR="00B83447" w:rsidRDefault="00B83447" w:rsidP="002E6DF6">
      <w:pPr>
        <w:tabs>
          <w:tab w:val="left" w:pos="540"/>
          <w:tab w:val="right" w:pos="8640"/>
        </w:tabs>
        <w:spacing w:line="240" w:lineRule="auto"/>
        <w:rPr>
          <w:rFonts w:cs="V&amp;W Syntax (Adobe)"/>
        </w:rPr>
      </w:pPr>
    </w:p>
    <w:p w14:paraId="156D0C2F" w14:textId="77777777"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14:paraId="13792831" w14:textId="77777777"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2A078D5C" w14:textId="77777777" w:rsidR="00BB186E" w:rsidRPr="000A60B5" w:rsidRDefault="00BB186E" w:rsidP="002E6DF6">
      <w:pPr>
        <w:tabs>
          <w:tab w:val="left" w:pos="540"/>
          <w:tab w:val="right" w:pos="8640"/>
        </w:tabs>
        <w:spacing w:line="240" w:lineRule="auto"/>
        <w:rPr>
          <w:rFonts w:cs="V&amp;W Syntax (Adobe)"/>
        </w:rPr>
      </w:pPr>
    </w:p>
    <w:p w14:paraId="7EC6C6AE" w14:textId="77777777" w:rsidR="00B83447" w:rsidRPr="000A60B5" w:rsidRDefault="00B83447" w:rsidP="002E6DF6">
      <w:pPr>
        <w:tabs>
          <w:tab w:val="left" w:pos="540"/>
          <w:tab w:val="right" w:pos="8640"/>
        </w:tabs>
        <w:spacing w:line="240" w:lineRule="auto"/>
        <w:rPr>
          <w:rFonts w:cs="V&amp;W Syntax (Adobe)"/>
        </w:rPr>
      </w:pPr>
    </w:p>
    <w:p w14:paraId="2AC0ED42"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465AD41E"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25886641" w14:textId="77777777"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7CC79FE7" w14:textId="77777777"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114E6E63"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08ED7D0C"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19E2E7DD"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30E5CD19"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7AF9FA51"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6304E524"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4DD78FB0"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61B02535"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3D904D0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63E7D929"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5082EF02"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4A17F5E5"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144127B0" w14:textId="77777777" w:rsidR="00B83447" w:rsidRPr="000A60B5" w:rsidRDefault="00B83447" w:rsidP="002E6DF6">
      <w:pPr>
        <w:tabs>
          <w:tab w:val="left" w:pos="540"/>
          <w:tab w:val="right" w:pos="8640"/>
        </w:tabs>
        <w:autoSpaceDE w:val="0"/>
        <w:autoSpaceDN w:val="0"/>
        <w:adjustRightInd w:val="0"/>
        <w:rPr>
          <w:rFonts w:cs="V&amp;W Syntax (Adobe)"/>
        </w:rPr>
      </w:pPr>
    </w:p>
    <w:p w14:paraId="229C4815" w14:textId="77777777" w:rsidR="00B83447" w:rsidRPr="000A60B5" w:rsidRDefault="00B02449" w:rsidP="002E6DF6">
      <w:pPr>
        <w:tabs>
          <w:tab w:val="left" w:pos="540"/>
          <w:tab w:val="right" w:pos="8640"/>
        </w:tabs>
        <w:autoSpaceDE w:val="0"/>
        <w:autoSpaceDN w:val="0"/>
        <w:adjustRightInd w:val="0"/>
        <w:rPr>
          <w:rFonts w:cs="V&amp;W Syntax (Adobe)"/>
        </w:rPr>
      </w:pPr>
      <w:r w:rsidRPr="00B02449">
        <w:rPr>
          <w:rFonts w:cs="V&amp;W Syntax (Adobe)"/>
        </w:rPr>
        <w:t xml:space="preserve">verklaart (verklaren) zich door ondertekening dezes bereid de uitvoering van de opdracht met zaaknummer 31157396, voor Vervanging en Renovatie inclusief het meerjarig in stand houden van, monitoren van en informeren over de toestand van de Roertunnel en tunnel Swalmen (A73) met upgradewerkzaamheden, in het beheergebied van Rijkswaterstaat Zuid-Nederland, district </w:t>
      </w:r>
      <w:proofErr w:type="spellStart"/>
      <w:r w:rsidRPr="00B02449">
        <w:rPr>
          <w:rFonts w:cs="V&amp;W Syntax (Adobe)"/>
        </w:rPr>
        <w:t>Zuid-Oost</w:t>
      </w:r>
      <w:proofErr w:type="spellEnd"/>
      <w:r w:rsidRPr="00B02449">
        <w:rPr>
          <w:rFonts w:cs="V&amp;W Syntax (Adobe)"/>
        </w:rPr>
        <w:t>,</w:t>
      </w:r>
    </w:p>
    <w:p w14:paraId="6086097F" w14:textId="77777777" w:rsidR="00B83447" w:rsidRPr="000A60B5" w:rsidRDefault="00B83447" w:rsidP="002E6DF6">
      <w:pPr>
        <w:tabs>
          <w:tab w:val="left" w:pos="540"/>
          <w:tab w:val="right" w:pos="8640"/>
        </w:tabs>
        <w:autoSpaceDE w:val="0"/>
        <w:autoSpaceDN w:val="0"/>
        <w:adjustRightInd w:val="0"/>
        <w:rPr>
          <w:rFonts w:cs="V&amp;W Syntax (Adobe)"/>
        </w:rPr>
      </w:pPr>
    </w:p>
    <w:p w14:paraId="11272C00"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14:paraId="26CFADD4"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14:paraId="084C6FD7" w14:textId="77777777" w:rsidR="006917DC" w:rsidRPr="000A60B5" w:rsidRDefault="006917DC" w:rsidP="002E6DF6">
      <w:pPr>
        <w:tabs>
          <w:tab w:val="left" w:pos="540"/>
          <w:tab w:val="right" w:pos="8640"/>
        </w:tabs>
        <w:autoSpaceDE w:val="0"/>
        <w:autoSpaceDN w:val="0"/>
        <w:adjustRightInd w:val="0"/>
        <w:rPr>
          <w:rFonts w:cs="V&amp;W Syntax (Adobe)"/>
        </w:rPr>
      </w:pPr>
    </w:p>
    <w:p w14:paraId="776B4C11"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14:paraId="6A521485" w14:textId="77777777" w:rsidR="006917DC" w:rsidRPr="000A60B5" w:rsidRDefault="006917DC" w:rsidP="002E6DF6">
      <w:pPr>
        <w:tabs>
          <w:tab w:val="left" w:pos="540"/>
          <w:tab w:val="right" w:pos="8640"/>
        </w:tabs>
        <w:autoSpaceDE w:val="0"/>
        <w:autoSpaceDN w:val="0"/>
        <w:adjustRightInd w:val="0"/>
        <w:rPr>
          <w:rFonts w:cs="V&amp;W Syntax (Adobe)"/>
        </w:rPr>
      </w:pPr>
    </w:p>
    <w:p w14:paraId="69EA2554"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14:paraId="56A700C0" w14:textId="77777777"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14:paraId="5FD49B8B" w14:textId="77777777" w:rsidR="006917DC" w:rsidRPr="000A60B5" w:rsidRDefault="006917DC" w:rsidP="002E6DF6">
      <w:pPr>
        <w:tabs>
          <w:tab w:val="left" w:pos="540"/>
          <w:tab w:val="right" w:pos="8640"/>
        </w:tabs>
        <w:autoSpaceDE w:val="0"/>
        <w:autoSpaceDN w:val="0"/>
        <w:adjustRightInd w:val="0"/>
        <w:rPr>
          <w:rFonts w:cs="V&amp;W Syntax (Adobe)"/>
        </w:rPr>
      </w:pPr>
    </w:p>
    <w:p w14:paraId="7A5FFC82"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14:paraId="4F66FF56" w14:textId="77777777" w:rsidR="006917DC" w:rsidRPr="000A60B5" w:rsidRDefault="006917DC" w:rsidP="002E6DF6">
      <w:pPr>
        <w:tabs>
          <w:tab w:val="left" w:pos="540"/>
          <w:tab w:val="right" w:pos="8640"/>
        </w:tabs>
        <w:autoSpaceDE w:val="0"/>
        <w:autoSpaceDN w:val="0"/>
        <w:adjustRightInd w:val="0"/>
        <w:rPr>
          <w:rFonts w:cs="V&amp;W Syntax (Adobe)"/>
        </w:rPr>
      </w:pPr>
    </w:p>
    <w:p w14:paraId="3D5E66AD"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14:paraId="6995CBEB" w14:textId="77777777" w:rsidR="00B83447" w:rsidRPr="000A60B5" w:rsidRDefault="00B83447" w:rsidP="002E6DF6">
      <w:pPr>
        <w:tabs>
          <w:tab w:val="left" w:pos="540"/>
          <w:tab w:val="right" w:pos="8640"/>
        </w:tabs>
        <w:autoSpaceDE w:val="0"/>
        <w:autoSpaceDN w:val="0"/>
        <w:adjustRightInd w:val="0"/>
        <w:rPr>
          <w:rFonts w:cs="V&amp;W Syntax (Adobe)"/>
        </w:rPr>
      </w:pPr>
    </w:p>
    <w:p w14:paraId="32BCE4BE"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w:t>
      </w:r>
      <w:proofErr w:type="spellStart"/>
      <w:r w:rsidRPr="000A60B5">
        <w:rPr>
          <w:rFonts w:cs="V&amp;W Syntax (Adobe)"/>
        </w:rPr>
        <w:t>combinant</w:t>
      </w:r>
      <w:proofErr w:type="spellEnd"/>
      <w:r w:rsidRPr="000A60B5">
        <w:rPr>
          <w:rFonts w:cs="V&amp;W Syntax (Adobe)"/>
        </w:rPr>
        <w:t xml:space="preserve">(en))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14:paraId="13A015DB"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7F733B4F"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02B75438" w14:textId="77777777" w:rsidR="00B83447" w:rsidRPr="000A60B5" w:rsidRDefault="00B83447" w:rsidP="002E6DF6">
      <w:pPr>
        <w:tabs>
          <w:tab w:val="left" w:pos="-1701"/>
          <w:tab w:val="left" w:pos="540"/>
          <w:tab w:val="right" w:pos="8640"/>
        </w:tabs>
        <w:autoSpaceDE w:val="0"/>
        <w:autoSpaceDN w:val="0"/>
        <w:adjustRightInd w:val="0"/>
        <w:rPr>
          <w:rFonts w:cs="V&amp;W Syntax (Adobe)"/>
        </w:rPr>
      </w:pPr>
    </w:p>
    <w:p w14:paraId="4E26880A"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14:paraId="373DBB1B" w14:textId="77777777" w:rsidR="00B83447" w:rsidRDefault="00B83447" w:rsidP="002E6DF6">
      <w:pPr>
        <w:tabs>
          <w:tab w:val="left" w:pos="540"/>
          <w:tab w:val="right" w:pos="8640"/>
        </w:tabs>
        <w:autoSpaceDE w:val="0"/>
        <w:autoSpaceDN w:val="0"/>
        <w:adjustRightInd w:val="0"/>
        <w:rPr>
          <w:rFonts w:cs="V&amp;W Syntax (Adobe)"/>
        </w:rPr>
      </w:pPr>
    </w:p>
    <w:p w14:paraId="563FD2A0"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14:paraId="69801977"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 xml:space="preserve">documenten die bij de inschrijving </w:t>
      </w:r>
      <w:r w:rsidRPr="00BB186E">
        <w:rPr>
          <w:rFonts w:cs="V&amp;W Syntax (Adobe)"/>
        </w:rPr>
        <w:t xml:space="preserve">in </w:t>
      </w:r>
      <w:proofErr w:type="spellStart"/>
      <w:r w:rsidRPr="00BB186E">
        <w:rPr>
          <w:rFonts w:cs="V&amp;W Syntax (Adobe)"/>
        </w:rPr>
        <w:t>TenderNed</w:t>
      </w:r>
      <w:proofErr w:type="spellEnd"/>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14:paraId="725DE629" w14:textId="77777777"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14:paraId="17539D5F" w14:textId="77777777" w:rsidR="00317895" w:rsidRPr="000A60B5" w:rsidRDefault="00317895" w:rsidP="002E6DF6">
      <w:pPr>
        <w:tabs>
          <w:tab w:val="left" w:pos="540"/>
          <w:tab w:val="right" w:pos="8640"/>
        </w:tabs>
        <w:autoSpaceDE w:val="0"/>
        <w:autoSpaceDN w:val="0"/>
        <w:adjustRightInd w:val="0"/>
        <w:rPr>
          <w:rFonts w:cs="V&amp;W Syntax (Adobe)"/>
        </w:rPr>
      </w:pPr>
    </w:p>
    <w:p w14:paraId="7DC8FD54"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14:paraId="22AB8C15" w14:textId="77777777" w:rsidR="00B83447" w:rsidRDefault="00B83447" w:rsidP="002E6DF6">
      <w:pPr>
        <w:tabs>
          <w:tab w:val="left" w:pos="540"/>
          <w:tab w:val="right" w:pos="8640"/>
        </w:tabs>
        <w:autoSpaceDE w:val="0"/>
        <w:autoSpaceDN w:val="0"/>
        <w:adjustRightInd w:val="0"/>
        <w:rPr>
          <w:rFonts w:cs="V&amp;W Syntax (Adobe)"/>
        </w:rPr>
      </w:pPr>
    </w:p>
    <w:p w14:paraId="2A29D22E" w14:textId="77777777" w:rsidR="00B02449" w:rsidRPr="00550A45" w:rsidRDefault="00B02449" w:rsidP="00B02449">
      <w:pPr>
        <w:autoSpaceDE w:val="0"/>
        <w:autoSpaceDN w:val="0"/>
        <w:adjustRightInd w:val="0"/>
        <w:spacing w:line="240" w:lineRule="auto"/>
      </w:pPr>
      <w:r w:rsidRPr="00550A45">
        <w:t xml:space="preserve">De inschrijver(s) verklaart (verklaren) de opdracht te realiseren met de volgende Milieukostenwaardering (MKW): </w:t>
      </w:r>
    </w:p>
    <w:p w14:paraId="2170EC4E" w14:textId="77777777" w:rsidR="00B02449" w:rsidRPr="00550A45" w:rsidRDefault="00B02449" w:rsidP="00B02449">
      <w:pPr>
        <w:autoSpaceDE w:val="0"/>
        <w:autoSpaceDN w:val="0"/>
        <w:adjustRightInd w:val="0"/>
        <w:spacing w:line="240" w:lineRule="auto"/>
      </w:pPr>
      <w:r w:rsidRPr="00550A45">
        <w:t xml:space="preserve">(… </w:t>
      </w:r>
      <w:r>
        <w:tab/>
      </w:r>
      <w:r>
        <w:tab/>
      </w:r>
      <w:r>
        <w:tab/>
      </w:r>
      <w:r>
        <w:tab/>
      </w:r>
      <w:r>
        <w:tab/>
      </w:r>
      <w:r>
        <w:tab/>
      </w:r>
      <w:r>
        <w:tab/>
      </w:r>
      <w:r>
        <w:tab/>
      </w:r>
      <w:r>
        <w:tab/>
      </w:r>
      <w:r>
        <w:tab/>
      </w:r>
      <w:r>
        <w:tab/>
        <w:t xml:space="preserve"> </w:t>
      </w:r>
      <w:r w:rsidRPr="00550A45">
        <w:t xml:space="preserve">11) </w:t>
      </w:r>
    </w:p>
    <w:p w14:paraId="04262BA8" w14:textId="77777777" w:rsidR="00B02449" w:rsidRDefault="00B02449" w:rsidP="00B02449">
      <w:pPr>
        <w:tabs>
          <w:tab w:val="left" w:pos="540"/>
          <w:tab w:val="right" w:pos="8640"/>
        </w:tabs>
        <w:autoSpaceDE w:val="0"/>
        <w:autoSpaceDN w:val="0"/>
        <w:adjustRightInd w:val="0"/>
        <w:rPr>
          <w:rFonts w:cs="V&amp;W Syntax (Adobe)"/>
        </w:rPr>
      </w:pPr>
      <w:r w:rsidRPr="00550A45">
        <w:t>Zegge:</w:t>
      </w:r>
      <w:r>
        <w:tab/>
      </w:r>
      <w:r w:rsidRPr="00550A45">
        <w:t>12)</w:t>
      </w:r>
    </w:p>
    <w:p w14:paraId="47656BCD" w14:textId="77777777" w:rsidR="007E67C1" w:rsidRDefault="007E67C1" w:rsidP="002E6DF6">
      <w:pPr>
        <w:tabs>
          <w:tab w:val="left" w:pos="0"/>
          <w:tab w:val="right" w:pos="7740"/>
        </w:tabs>
        <w:rPr>
          <w:szCs w:val="18"/>
        </w:rPr>
      </w:pPr>
    </w:p>
    <w:p w14:paraId="18E571EA" w14:textId="77777777"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14:paraId="354FDAB3" w14:textId="77777777" w:rsidR="002E6DF6" w:rsidRPr="00B02449"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(fictieve vermindering</w:t>
      </w:r>
      <w:r w:rsidRPr="001C6C60">
        <w:rPr>
          <w:szCs w:val="18"/>
        </w:rPr>
        <w:t xml:space="preserve"> </w:t>
      </w:r>
      <w:r w:rsidRPr="00B02449">
        <w:rPr>
          <w:szCs w:val="18"/>
        </w:rPr>
        <w:t>inschrijvings</w:t>
      </w:r>
      <w:r w:rsidR="002E09FB" w:rsidRPr="00B02449">
        <w:rPr>
          <w:szCs w:val="18"/>
        </w:rPr>
        <w:t>som</w:t>
      </w:r>
      <w:r w:rsidR="004F7783" w:rsidRPr="00B02449">
        <w:rPr>
          <w:szCs w:val="18"/>
        </w:rPr>
        <w:t xml:space="preserve"> </w:t>
      </w:r>
      <w:r w:rsidRPr="00B02449">
        <w:rPr>
          <w:szCs w:val="18"/>
        </w:rPr>
        <w:t xml:space="preserve">van </w:t>
      </w:r>
      <w:r w:rsidR="0055096F" w:rsidRPr="00B02449">
        <w:rPr>
          <w:szCs w:val="18"/>
        </w:rPr>
        <w:t>1</w:t>
      </w:r>
      <w:r w:rsidRPr="00B02449">
        <w:rPr>
          <w:szCs w:val="18"/>
        </w:rPr>
        <w:t xml:space="preserve"> %)</w:t>
      </w:r>
    </w:p>
    <w:p w14:paraId="5385E3D0" w14:textId="77777777" w:rsidR="002E6DF6" w:rsidRPr="00B02449" w:rsidRDefault="002E6DF6" w:rsidP="00F26672">
      <w:pPr>
        <w:tabs>
          <w:tab w:val="left" w:pos="540"/>
          <w:tab w:val="right" w:pos="7740"/>
        </w:tabs>
        <w:ind w:left="540" w:hanging="540"/>
        <w:rPr>
          <w:rFonts w:cs="V&amp;W Syntax (Adobe)"/>
          <w:szCs w:val="18"/>
        </w:rPr>
      </w:pPr>
      <w:r w:rsidRPr="00B02449">
        <w:rPr>
          <w:bCs/>
          <w:sz w:val="28"/>
          <w:szCs w:val="28"/>
        </w:rPr>
        <w:t>□</w:t>
      </w:r>
      <w:r w:rsidRPr="00B02449">
        <w:rPr>
          <w:bCs/>
          <w:szCs w:val="18"/>
        </w:rPr>
        <w:tab/>
      </w:r>
      <w:r w:rsidRPr="00B02449">
        <w:rPr>
          <w:rFonts w:cs="V&amp;W Syntax (Adobe)"/>
          <w:szCs w:val="18"/>
        </w:rPr>
        <w:t>CO</w:t>
      </w:r>
      <w:r w:rsidRPr="00B02449">
        <w:rPr>
          <w:rFonts w:cs="V&amp;W Syntax (Adobe)"/>
          <w:szCs w:val="18"/>
          <w:vertAlign w:val="subscript"/>
        </w:rPr>
        <w:t>2</w:t>
      </w:r>
      <w:r w:rsidRPr="00B02449">
        <w:rPr>
          <w:rFonts w:cs="V&amp;W Syntax (Adobe)"/>
          <w:szCs w:val="18"/>
        </w:rPr>
        <w:t>-</w:t>
      </w:r>
      <w:r w:rsidRPr="00B02449">
        <w:rPr>
          <w:bCs/>
          <w:szCs w:val="18"/>
        </w:rPr>
        <w:t xml:space="preserve">ambitieniveau </w:t>
      </w:r>
      <w:r w:rsidR="0055096F" w:rsidRPr="00B02449">
        <w:rPr>
          <w:bCs/>
          <w:szCs w:val="18"/>
        </w:rPr>
        <w:t>2</w:t>
      </w:r>
      <w:r w:rsidRPr="00B02449">
        <w:rPr>
          <w:szCs w:val="18"/>
        </w:rPr>
        <w:t xml:space="preserve"> (fictieve vermindering inschrijvings</w:t>
      </w:r>
      <w:r w:rsidR="00104C26" w:rsidRPr="00B02449">
        <w:rPr>
          <w:szCs w:val="18"/>
        </w:rPr>
        <w:t>som</w:t>
      </w:r>
      <w:r w:rsidRPr="00B02449">
        <w:rPr>
          <w:szCs w:val="18"/>
        </w:rPr>
        <w:t xml:space="preserve"> van </w:t>
      </w:r>
      <w:r w:rsidR="0055096F" w:rsidRPr="00B02449">
        <w:rPr>
          <w:szCs w:val="18"/>
        </w:rPr>
        <w:t>2</w:t>
      </w:r>
      <w:r w:rsidRPr="00B02449">
        <w:rPr>
          <w:szCs w:val="18"/>
        </w:rPr>
        <w:t xml:space="preserve"> %)</w:t>
      </w:r>
    </w:p>
    <w:p w14:paraId="528173C9" w14:textId="77777777" w:rsidR="002E6DF6" w:rsidRPr="00B02449" w:rsidRDefault="002E6DF6" w:rsidP="00F26672">
      <w:pPr>
        <w:tabs>
          <w:tab w:val="left" w:pos="540"/>
          <w:tab w:val="right" w:pos="7740"/>
        </w:tabs>
        <w:ind w:left="540" w:hanging="540"/>
        <w:rPr>
          <w:szCs w:val="18"/>
        </w:rPr>
      </w:pPr>
      <w:r w:rsidRPr="00B02449">
        <w:rPr>
          <w:bCs/>
          <w:sz w:val="28"/>
          <w:szCs w:val="28"/>
        </w:rPr>
        <w:t>□</w:t>
      </w:r>
      <w:r w:rsidRPr="00B02449">
        <w:rPr>
          <w:bCs/>
          <w:szCs w:val="18"/>
        </w:rPr>
        <w:tab/>
      </w:r>
      <w:r w:rsidRPr="00B02449">
        <w:rPr>
          <w:rFonts w:cs="V&amp;W Syntax (Adobe)"/>
          <w:szCs w:val="18"/>
        </w:rPr>
        <w:t>CO</w:t>
      </w:r>
      <w:r w:rsidRPr="00B02449">
        <w:rPr>
          <w:rFonts w:cs="V&amp;W Syntax (Adobe)"/>
          <w:szCs w:val="18"/>
          <w:vertAlign w:val="subscript"/>
        </w:rPr>
        <w:t>2</w:t>
      </w:r>
      <w:r w:rsidRPr="00B02449">
        <w:rPr>
          <w:rFonts w:cs="V&amp;W Syntax (Adobe)"/>
          <w:szCs w:val="18"/>
        </w:rPr>
        <w:t>-</w:t>
      </w:r>
      <w:r w:rsidRPr="00B02449">
        <w:rPr>
          <w:bCs/>
          <w:szCs w:val="18"/>
        </w:rPr>
        <w:t xml:space="preserve">ambitieniveau </w:t>
      </w:r>
      <w:r w:rsidR="0055096F" w:rsidRPr="00B02449">
        <w:t>3</w:t>
      </w:r>
      <w:r w:rsidRPr="00B02449">
        <w:rPr>
          <w:szCs w:val="18"/>
        </w:rPr>
        <w:t xml:space="preserve"> (fictieve vermindering inschrijvings</w:t>
      </w:r>
      <w:r w:rsidR="00104C26" w:rsidRPr="00B02449">
        <w:rPr>
          <w:szCs w:val="18"/>
        </w:rPr>
        <w:t>som</w:t>
      </w:r>
      <w:r w:rsidRPr="00B02449">
        <w:rPr>
          <w:szCs w:val="18"/>
        </w:rPr>
        <w:t xml:space="preserve"> van </w:t>
      </w:r>
      <w:r w:rsidR="0055096F" w:rsidRPr="00B02449">
        <w:t>3</w:t>
      </w:r>
      <w:r w:rsidRPr="00B02449">
        <w:rPr>
          <w:szCs w:val="18"/>
        </w:rPr>
        <w:t xml:space="preserve"> %)</w:t>
      </w:r>
    </w:p>
    <w:p w14:paraId="4B43BBF6" w14:textId="77777777" w:rsidR="0055096F" w:rsidRPr="00B02449" w:rsidRDefault="0055096F" w:rsidP="0055096F">
      <w:pPr>
        <w:tabs>
          <w:tab w:val="left" w:pos="540"/>
          <w:tab w:val="right" w:pos="7740"/>
        </w:tabs>
        <w:ind w:left="540" w:hanging="540"/>
        <w:rPr>
          <w:rFonts w:cs="V&amp;W Syntax (Adobe)"/>
          <w:szCs w:val="18"/>
        </w:rPr>
      </w:pPr>
      <w:r w:rsidRPr="00B02449">
        <w:rPr>
          <w:bCs/>
          <w:sz w:val="28"/>
          <w:szCs w:val="28"/>
        </w:rPr>
        <w:t>□</w:t>
      </w:r>
      <w:r w:rsidRPr="00B02449">
        <w:rPr>
          <w:bCs/>
          <w:szCs w:val="18"/>
        </w:rPr>
        <w:tab/>
      </w:r>
      <w:r w:rsidRPr="00B02449">
        <w:rPr>
          <w:rFonts w:cs="V&amp;W Syntax (Adobe)"/>
          <w:szCs w:val="18"/>
        </w:rPr>
        <w:t>CO</w:t>
      </w:r>
      <w:r w:rsidRPr="00B02449">
        <w:rPr>
          <w:rFonts w:cs="V&amp;W Syntax (Adobe)"/>
          <w:szCs w:val="18"/>
          <w:vertAlign w:val="subscript"/>
        </w:rPr>
        <w:t>2</w:t>
      </w:r>
      <w:r w:rsidRPr="00B02449">
        <w:rPr>
          <w:rFonts w:cs="V&amp;W Syntax (Adobe)"/>
          <w:szCs w:val="18"/>
        </w:rPr>
        <w:t>-</w:t>
      </w:r>
      <w:r w:rsidRPr="00B02449">
        <w:rPr>
          <w:bCs/>
          <w:szCs w:val="18"/>
        </w:rPr>
        <w:t>ambitieniveau 4</w:t>
      </w:r>
      <w:r w:rsidRPr="00B02449">
        <w:rPr>
          <w:szCs w:val="18"/>
        </w:rPr>
        <w:t xml:space="preserve"> (fictieve vermindering</w:t>
      </w:r>
      <w:r w:rsidR="00104C26" w:rsidRPr="00B02449">
        <w:rPr>
          <w:szCs w:val="18"/>
        </w:rPr>
        <w:t xml:space="preserve"> inschrijvingssom</w:t>
      </w:r>
      <w:r w:rsidRPr="00B02449">
        <w:rPr>
          <w:szCs w:val="18"/>
        </w:rPr>
        <w:t xml:space="preserve"> van 4 %)</w:t>
      </w:r>
    </w:p>
    <w:p w14:paraId="008EB353" w14:textId="77777777" w:rsidR="0055096F" w:rsidRPr="001C6C60" w:rsidRDefault="0055096F" w:rsidP="00F26672">
      <w:pPr>
        <w:tabs>
          <w:tab w:val="left" w:pos="540"/>
          <w:tab w:val="right" w:pos="7740"/>
        </w:tabs>
        <w:ind w:left="540" w:hanging="540"/>
        <w:rPr>
          <w:rFonts w:cs="V&amp;W Syntax (Adobe)"/>
          <w:szCs w:val="18"/>
        </w:rPr>
      </w:pPr>
      <w:r w:rsidRPr="00B02449">
        <w:rPr>
          <w:bCs/>
          <w:sz w:val="28"/>
          <w:szCs w:val="28"/>
        </w:rPr>
        <w:t>□</w:t>
      </w:r>
      <w:r w:rsidRPr="00B02449">
        <w:rPr>
          <w:bCs/>
          <w:szCs w:val="18"/>
        </w:rPr>
        <w:tab/>
      </w:r>
      <w:r w:rsidRPr="00B02449">
        <w:rPr>
          <w:rFonts w:cs="V&amp;W Syntax (Adobe)"/>
          <w:szCs w:val="18"/>
        </w:rPr>
        <w:t>CO</w:t>
      </w:r>
      <w:r w:rsidRPr="00B02449">
        <w:rPr>
          <w:rFonts w:cs="V&amp;W Syntax (Adobe)"/>
          <w:szCs w:val="18"/>
          <w:vertAlign w:val="subscript"/>
        </w:rPr>
        <w:t>2</w:t>
      </w:r>
      <w:r w:rsidRPr="00B02449">
        <w:rPr>
          <w:rFonts w:cs="V&amp;W Syntax (Adobe)"/>
          <w:szCs w:val="18"/>
        </w:rPr>
        <w:t>-</w:t>
      </w:r>
      <w:r w:rsidRPr="00B02449">
        <w:rPr>
          <w:bCs/>
          <w:szCs w:val="18"/>
        </w:rPr>
        <w:t>ambitieniveau 5</w:t>
      </w:r>
      <w:r w:rsidRPr="00B02449">
        <w:rPr>
          <w:szCs w:val="18"/>
        </w:rPr>
        <w:t xml:space="preserve"> (fictieve vermindering</w:t>
      </w:r>
      <w:r w:rsidR="00104C26" w:rsidRPr="00B02449">
        <w:rPr>
          <w:szCs w:val="18"/>
        </w:rPr>
        <w:t xml:space="preserve"> inschrijvings</w:t>
      </w:r>
      <w:r w:rsidRPr="00B02449">
        <w:rPr>
          <w:szCs w:val="18"/>
        </w:rPr>
        <w:t>s</w:t>
      </w:r>
      <w:r w:rsidR="00104C26" w:rsidRPr="00B02449">
        <w:rPr>
          <w:szCs w:val="18"/>
        </w:rPr>
        <w:t>om</w:t>
      </w:r>
      <w:r w:rsidRPr="001C6C60">
        <w:rPr>
          <w:szCs w:val="18"/>
        </w:rPr>
        <w:t xml:space="preserve"> van </w:t>
      </w:r>
      <w:r>
        <w:rPr>
          <w:szCs w:val="18"/>
        </w:rPr>
        <w:t xml:space="preserve">5 </w:t>
      </w:r>
      <w:r w:rsidRPr="001C6C60">
        <w:rPr>
          <w:szCs w:val="18"/>
        </w:rPr>
        <w:t>%</w:t>
      </w:r>
      <w:r>
        <w:rPr>
          <w:szCs w:val="18"/>
        </w:rPr>
        <w:t>)</w:t>
      </w:r>
    </w:p>
    <w:p w14:paraId="7D821A4A" w14:textId="77777777" w:rsidR="002E6DF6" w:rsidRDefault="002E6DF6" w:rsidP="00F26672">
      <w:pPr>
        <w:tabs>
          <w:tab w:val="left" w:pos="540"/>
          <w:tab w:val="right" w:pos="7740"/>
        </w:tabs>
        <w:autoSpaceDE w:val="0"/>
        <w:autoSpaceDN w:val="0"/>
        <w:adjustRightInd w:val="0"/>
        <w:ind w:left="540" w:hanging="540"/>
        <w:rPr>
          <w:szCs w:val="18"/>
        </w:rPr>
      </w:pPr>
      <w:r w:rsidRPr="000F4EB2">
        <w:rPr>
          <w:bCs/>
          <w:sz w:val="28"/>
          <w:szCs w:val="28"/>
        </w:rPr>
        <w:t>□</w:t>
      </w:r>
      <w:r w:rsidRPr="00750142">
        <w:rPr>
          <w:szCs w:val="18"/>
        </w:rPr>
        <w:tab/>
      </w:r>
      <w:r>
        <w:rPr>
          <w:szCs w:val="18"/>
        </w:rPr>
        <w:t>geen van de bovenstaande CO</w:t>
      </w:r>
      <w:r w:rsidRPr="007E2A58">
        <w:rPr>
          <w:szCs w:val="18"/>
          <w:vertAlign w:val="subscript"/>
        </w:rPr>
        <w:t>2</w:t>
      </w:r>
      <w:r>
        <w:rPr>
          <w:szCs w:val="18"/>
        </w:rPr>
        <w:t>-ambitieniveau’s</w:t>
      </w:r>
    </w:p>
    <w:p w14:paraId="0337905C" w14:textId="77777777" w:rsidR="00317895" w:rsidRDefault="00317895" w:rsidP="00F26672">
      <w:pPr>
        <w:tabs>
          <w:tab w:val="left" w:pos="540"/>
          <w:tab w:val="right" w:pos="7740"/>
        </w:tabs>
        <w:autoSpaceDE w:val="0"/>
        <w:autoSpaceDN w:val="0"/>
        <w:adjustRightInd w:val="0"/>
        <w:ind w:left="540" w:hanging="540"/>
        <w:rPr>
          <w:szCs w:val="18"/>
        </w:rPr>
      </w:pPr>
    </w:p>
    <w:p w14:paraId="05A9C1AA" w14:textId="77777777"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14:paraId="5C7738A0" w14:textId="77777777"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14:paraId="64C446DA" w14:textId="77777777"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 xml:space="preserve">project </w:t>
      </w:r>
      <w:r w:rsidR="00B02449" w:rsidRPr="00B02449">
        <w:rPr>
          <w:bCs/>
        </w:rPr>
        <w:t>specifiek bewijsstukken te leveren dat de opdracht wordt uitgevoerd met toepassing van de criteria zoals vermeld in de tabellen opgenomen in het document ‘Handreiking Aanbesteden Versie 3.0, Het BPKV criterium CO2-Prestatieladder voor aanbestedende diensten’ (05-02-2016, Stichting Klimaatvriendelijk Aanbesteden &amp; Ondernemen), welke criteria tevens zijn opgenomen in bijlage K “Ambitieniveau CO2 reductie”. De toetsing wordt, met inachtneming van de voorwaarden zoals opgenomen in de aanbestedingsleidraad, uitgevoerd door de volgende certificerende instelling:</w:t>
      </w:r>
      <w:r w:rsidRPr="00D45D62">
        <w:rPr>
          <w:bCs/>
        </w:rPr>
        <w:t xml:space="preserve"> </w:t>
      </w:r>
    </w:p>
    <w:p w14:paraId="58DF09F6" w14:textId="77777777" w:rsidR="00317895" w:rsidRDefault="00317895" w:rsidP="00317895">
      <w:pPr>
        <w:tabs>
          <w:tab w:val="right" w:pos="7740"/>
        </w:tabs>
        <w:autoSpaceDE w:val="0"/>
        <w:autoSpaceDN w:val="0"/>
        <w:adjustRightInd w:val="0"/>
        <w:rPr>
          <w:bCs/>
        </w:rPr>
      </w:pPr>
    </w:p>
    <w:p w14:paraId="7F8E0A5D" w14:textId="77777777" w:rsidR="00317895" w:rsidRPr="00D45D62" w:rsidRDefault="00317895" w:rsidP="00317895">
      <w:pPr>
        <w:tabs>
          <w:tab w:val="right" w:pos="7740"/>
        </w:tabs>
        <w:autoSpaceDE w:val="0"/>
        <w:autoSpaceDN w:val="0"/>
        <w:adjustRightInd w:val="0"/>
        <w:rPr>
          <w:bCs/>
        </w:rPr>
      </w:pPr>
      <w:r w:rsidRPr="00D45D62">
        <w:rPr>
          <w:bCs/>
        </w:rPr>
        <w:t>naam certificerende instelling: ………………………………………………………</w:t>
      </w:r>
    </w:p>
    <w:p w14:paraId="0730967D" w14:textId="77777777" w:rsidR="00317895" w:rsidRDefault="00317895" w:rsidP="00317895">
      <w:pPr>
        <w:tabs>
          <w:tab w:val="right" w:pos="7740"/>
        </w:tabs>
        <w:autoSpaceDE w:val="0"/>
        <w:autoSpaceDN w:val="0"/>
        <w:adjustRightInd w:val="0"/>
        <w:rPr>
          <w:bCs/>
        </w:rPr>
      </w:pPr>
    </w:p>
    <w:p w14:paraId="6E09E0E5" w14:textId="77777777" w:rsidR="00317895" w:rsidRPr="00D45D62" w:rsidRDefault="00317895" w:rsidP="00317895">
      <w:pPr>
        <w:tabs>
          <w:tab w:val="right" w:pos="7740"/>
        </w:tabs>
        <w:autoSpaceDE w:val="0"/>
        <w:autoSpaceDN w:val="0"/>
        <w:adjustRightInd w:val="0"/>
        <w:rPr>
          <w:bCs/>
        </w:rPr>
      </w:pPr>
      <w:r w:rsidRPr="00D45D62">
        <w:rPr>
          <w:bCs/>
        </w:rPr>
        <w:t>adres certificerende instelling: ………………………………………………………</w:t>
      </w:r>
    </w:p>
    <w:p w14:paraId="0C05A6D5" w14:textId="77777777" w:rsidR="002E6DF6" w:rsidRPr="00E54A8B" w:rsidRDefault="002E6DF6" w:rsidP="002E6DF6">
      <w:pPr>
        <w:tabs>
          <w:tab w:val="left" w:pos="0"/>
          <w:tab w:val="right" w:pos="7740"/>
        </w:tabs>
        <w:autoSpaceDE w:val="0"/>
        <w:autoSpaceDN w:val="0"/>
        <w:adjustRightInd w:val="0"/>
        <w:rPr>
          <w:rFonts w:cs="V&amp;W Syntax (Adobe)"/>
        </w:rPr>
      </w:pPr>
    </w:p>
    <w:p w14:paraId="4FDDF3BF" w14:textId="77777777"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14:paraId="10DCD356" w14:textId="77777777" w:rsidR="00C054A7" w:rsidRDefault="00C054A7" w:rsidP="002E6DF6">
      <w:pPr>
        <w:tabs>
          <w:tab w:val="left" w:pos="540"/>
          <w:tab w:val="right" w:pos="8640"/>
        </w:tabs>
        <w:autoSpaceDE w:val="0"/>
        <w:autoSpaceDN w:val="0"/>
        <w:adjustRightInd w:val="0"/>
        <w:rPr>
          <w:rFonts w:cs="V&amp;W Syntax (Adobe)"/>
        </w:rPr>
      </w:pPr>
    </w:p>
    <w:p w14:paraId="02A441C5" w14:textId="77777777"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w:t>
      </w:r>
      <w:r w:rsidR="00B02449">
        <w:t xml:space="preserve"> 4.3 respectievelijk</w:t>
      </w:r>
      <w:r>
        <w:t xml:space="preserve"> </w:t>
      </w:r>
      <w:bookmarkStart w:id="1" w:name="bwBijl_H_641"/>
      <w:r w:rsidR="005E7CC0" w:rsidRPr="00B02449">
        <w:rPr>
          <w:color w:val="000000"/>
        </w:rPr>
        <w:t>6.</w:t>
      </w:r>
      <w:r w:rsidR="004F7783" w:rsidRPr="00B02449">
        <w:rPr>
          <w:color w:val="000000"/>
        </w:rPr>
        <w:t>4</w:t>
      </w:r>
      <w:r w:rsidRPr="00B02449">
        <w:rPr>
          <w:color w:val="000000"/>
        </w:rPr>
        <w:t>.1</w:t>
      </w:r>
      <w:bookmarkEnd w:id="1"/>
      <w:r w:rsidRPr="00B02449">
        <w:rPr>
          <w:color w:val="000000"/>
        </w:rPr>
        <w:t>.</w:t>
      </w:r>
    </w:p>
    <w:p w14:paraId="727BC687" w14:textId="77777777" w:rsidR="00BB186E" w:rsidRDefault="00BB186E" w:rsidP="002E6DF6">
      <w:pPr>
        <w:tabs>
          <w:tab w:val="left" w:pos="540"/>
          <w:tab w:val="right" w:pos="8640"/>
        </w:tabs>
        <w:autoSpaceDE w:val="0"/>
        <w:autoSpaceDN w:val="0"/>
        <w:adjustRightInd w:val="0"/>
        <w:rPr>
          <w:rFonts w:cs="V&amp;W Syntax (Adobe)"/>
        </w:rPr>
      </w:pPr>
    </w:p>
    <w:p w14:paraId="117C3072" w14:textId="77777777" w:rsidR="00B83447" w:rsidRPr="000A60B5" w:rsidRDefault="00B83447" w:rsidP="002E6DF6">
      <w:pPr>
        <w:tabs>
          <w:tab w:val="left" w:pos="540"/>
          <w:tab w:val="right" w:pos="8640"/>
        </w:tabs>
        <w:autoSpaceDE w:val="0"/>
        <w:autoSpaceDN w:val="0"/>
        <w:adjustRightInd w:val="0"/>
        <w:rPr>
          <w:rFonts w:cs="V&amp;W Syntax (Adobe)"/>
        </w:rPr>
      </w:pPr>
    </w:p>
    <w:p w14:paraId="645B3225" w14:textId="77777777" w:rsidR="00B83447" w:rsidRDefault="00B83447" w:rsidP="002E6DF6">
      <w:pPr>
        <w:tabs>
          <w:tab w:val="left" w:pos="540"/>
          <w:tab w:val="right" w:pos="8640"/>
        </w:tabs>
        <w:autoSpaceDE w:val="0"/>
        <w:autoSpaceDN w:val="0"/>
        <w:adjustRightInd w:val="0"/>
        <w:rPr>
          <w:rFonts w:cs="V&amp;W Syntax (Adobe)"/>
        </w:rPr>
      </w:pPr>
    </w:p>
    <w:p w14:paraId="199FA024"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1BCF51BB" w14:textId="77777777" w:rsidR="002E6DF6" w:rsidRDefault="002E6DF6" w:rsidP="002E6DF6">
      <w:pPr>
        <w:tabs>
          <w:tab w:val="left" w:pos="540"/>
          <w:tab w:val="right" w:pos="8640"/>
        </w:tabs>
        <w:autoSpaceDE w:val="0"/>
        <w:autoSpaceDN w:val="0"/>
        <w:adjustRightInd w:val="0"/>
        <w:rPr>
          <w:rFonts w:cs="V&amp;W Syntax (Adobe)"/>
          <w:szCs w:val="18"/>
        </w:rPr>
      </w:pPr>
    </w:p>
    <w:p w14:paraId="7B7F45CD" w14:textId="77777777" w:rsidR="002E6DF6" w:rsidRDefault="002E6DF6" w:rsidP="002E6DF6">
      <w:pPr>
        <w:tabs>
          <w:tab w:val="left" w:pos="540"/>
          <w:tab w:val="right" w:pos="8640"/>
        </w:tabs>
        <w:autoSpaceDE w:val="0"/>
        <w:autoSpaceDN w:val="0"/>
        <w:adjustRightInd w:val="0"/>
        <w:rPr>
          <w:rFonts w:cs="V&amp;W Syntax (Adobe)"/>
          <w:szCs w:val="18"/>
        </w:rPr>
      </w:pPr>
    </w:p>
    <w:p w14:paraId="5CA5C5A1" w14:textId="77777777" w:rsidR="002E6DF6" w:rsidRDefault="002E6DF6" w:rsidP="002E6DF6">
      <w:pPr>
        <w:tabs>
          <w:tab w:val="left" w:pos="540"/>
          <w:tab w:val="right" w:pos="8640"/>
        </w:tabs>
        <w:autoSpaceDE w:val="0"/>
        <w:autoSpaceDN w:val="0"/>
        <w:adjustRightInd w:val="0"/>
        <w:rPr>
          <w:rFonts w:cs="V&amp;W Syntax (Adobe)"/>
          <w:szCs w:val="18"/>
        </w:rPr>
      </w:pPr>
    </w:p>
    <w:p w14:paraId="5E9B8A94" w14:textId="77777777" w:rsidR="002E6DF6" w:rsidRPr="000A60B5" w:rsidRDefault="002E6DF6" w:rsidP="002E6DF6">
      <w:pPr>
        <w:tabs>
          <w:tab w:val="left" w:pos="540"/>
          <w:tab w:val="right" w:pos="8640"/>
        </w:tabs>
        <w:autoSpaceDE w:val="0"/>
        <w:autoSpaceDN w:val="0"/>
        <w:adjustRightInd w:val="0"/>
        <w:rPr>
          <w:rFonts w:cs="V&amp;W Syntax (Adobe)"/>
          <w:szCs w:val="18"/>
        </w:rPr>
      </w:pPr>
    </w:p>
    <w:p w14:paraId="1020287C"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3CBDD2EC" w14:textId="77777777"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14:paraId="59517236"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24977097" w14:textId="77777777"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14:paraId="60C704B4" w14:textId="77777777"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14:paraId="4E0C61E7" w14:textId="77777777"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14:paraId="4C14C611" w14:textId="77777777"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14:paraId="53FF4A46"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14:paraId="03D13FF1"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14:paraId="0D8EB23B"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14:paraId="36584552"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14:paraId="736823FE"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14:paraId="7D39B2DE" w14:textId="301FF1AA" w:rsidR="00B83447"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14:paraId="5486CA44" w14:textId="4442E499" w:rsidR="00656231" w:rsidRDefault="00656231" w:rsidP="002E6DF6">
      <w:pPr>
        <w:tabs>
          <w:tab w:val="left" w:pos="-1800"/>
          <w:tab w:val="left" w:pos="540"/>
          <w:tab w:val="right" w:pos="8640"/>
        </w:tabs>
        <w:autoSpaceDE w:val="0"/>
        <w:autoSpaceDN w:val="0"/>
        <w:adjustRightInd w:val="0"/>
        <w:spacing w:line="240" w:lineRule="auto"/>
        <w:ind w:left="540" w:hanging="540"/>
      </w:pPr>
      <w:r>
        <w:rPr>
          <w:szCs w:val="18"/>
        </w:rPr>
        <w:t>11)</w:t>
      </w:r>
      <w:r>
        <w:rPr>
          <w:szCs w:val="18"/>
        </w:rPr>
        <w:tab/>
        <w:t xml:space="preserve">De MKW </w:t>
      </w:r>
      <w:r w:rsidRPr="00DB0676">
        <w:t xml:space="preserve">dient met nul </w:t>
      </w:r>
      <w:r>
        <w:t>decimalen te worden uitgedrukt.</w:t>
      </w:r>
    </w:p>
    <w:p w14:paraId="55489F77" w14:textId="39ACFFD9" w:rsidR="00656231" w:rsidRPr="000A60B5" w:rsidRDefault="00656231" w:rsidP="002E6DF6">
      <w:pPr>
        <w:tabs>
          <w:tab w:val="left" w:pos="-1800"/>
          <w:tab w:val="left" w:pos="540"/>
          <w:tab w:val="right" w:pos="8640"/>
        </w:tabs>
        <w:autoSpaceDE w:val="0"/>
        <w:autoSpaceDN w:val="0"/>
        <w:adjustRightInd w:val="0"/>
        <w:spacing w:line="240" w:lineRule="auto"/>
        <w:ind w:left="540" w:hanging="540"/>
        <w:rPr>
          <w:szCs w:val="18"/>
        </w:rPr>
      </w:pPr>
      <w:r>
        <w:t>12)</w:t>
      </w:r>
      <w:r>
        <w:tab/>
        <w:t>De MKW waarde in letters.</w:t>
      </w:r>
    </w:p>
    <w:p w14:paraId="298FE88F" w14:textId="77777777" w:rsidR="00952A70" w:rsidRDefault="00952A70" w:rsidP="002E6DF6">
      <w:pPr>
        <w:tabs>
          <w:tab w:val="left" w:pos="540"/>
          <w:tab w:val="right" w:pos="8640"/>
        </w:tabs>
      </w:pPr>
    </w:p>
    <w:sectPr w:rsidR="00952A70">
      <w:headerReference w:type="default" r:id="rId13"/>
      <w:footerReference w:type="default" r:id="rId1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3F80A" w14:textId="77777777" w:rsidR="004F7783" w:rsidRDefault="004F7783">
      <w:r>
        <w:separator/>
      </w:r>
    </w:p>
  </w:endnote>
  <w:endnote w:type="continuationSeparator" w:id="0">
    <w:p w14:paraId="002F8748"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A0622" w14:textId="5EC05D3C" w:rsidR="00B92A8F" w:rsidRDefault="00C92D76">
    <w:pPr>
      <w:pStyle w:val="Voettekst"/>
      <w:rPr>
        <w:sz w:val="16"/>
        <w:szCs w:val="16"/>
      </w:rPr>
    </w:pPr>
    <w:r>
      <w:rPr>
        <w:sz w:val="16"/>
        <w:szCs w:val="16"/>
      </w:rPr>
      <w:t xml:space="preserve">RWS </w:t>
    </w:r>
    <w:r w:rsidR="006972C3">
      <w:rPr>
        <w:sz w:val="16"/>
        <w:szCs w:val="16"/>
      </w:rPr>
      <w:t>Informatie</w:t>
    </w:r>
  </w:p>
  <w:p w14:paraId="391A2D4E" w14:textId="3A5387DD" w:rsidR="004F7783" w:rsidRPr="002E6DF6" w:rsidRDefault="004F7783">
    <w:pPr>
      <w:pStyle w:val="Voettekst"/>
      <w:rPr>
        <w:sz w:val="16"/>
        <w:szCs w:val="16"/>
      </w:rPr>
    </w:pPr>
    <w:r w:rsidRPr="002E6DF6">
      <w:rPr>
        <w:sz w:val="16"/>
        <w:szCs w:val="16"/>
      </w:rPr>
      <w:tab/>
    </w:r>
    <w:r>
      <w:rPr>
        <w:sz w:val="16"/>
        <w:szCs w:val="16"/>
      </w:rPr>
      <w:tab/>
      <w:t>P</w:t>
    </w:r>
    <w:r w:rsidRPr="003779B2">
      <w:rPr>
        <w:sz w:val="16"/>
        <w:szCs w:val="16"/>
      </w:rPr>
      <w:t>agina</w:t>
    </w:r>
    <w:r w:rsidRPr="002E6DF6">
      <w:rPr>
        <w:sz w:val="16"/>
        <w:szCs w:val="16"/>
      </w:rPr>
      <w:t xml:space="preserve"> </w:t>
    </w:r>
    <w:r w:rsidRPr="003779B2">
      <w:rPr>
        <w:sz w:val="16"/>
        <w:szCs w:val="16"/>
        <w:lang w:val="en-US"/>
      </w:rPr>
      <w:fldChar w:fldCharType="begin"/>
    </w:r>
    <w:r w:rsidRPr="002E6DF6">
      <w:rPr>
        <w:sz w:val="16"/>
        <w:szCs w:val="16"/>
      </w:rPr>
      <w:instrText xml:space="preserve"> PAGE  </w:instrText>
    </w:r>
    <w:r w:rsidRPr="003779B2">
      <w:rPr>
        <w:sz w:val="16"/>
        <w:szCs w:val="16"/>
        <w:lang w:val="en-US"/>
      </w:rPr>
      <w:fldChar w:fldCharType="separate"/>
    </w:r>
    <w:r w:rsidR="006972C3">
      <w:rPr>
        <w:noProof/>
        <w:sz w:val="16"/>
        <w:szCs w:val="16"/>
      </w:rPr>
      <w:t>1</w:t>
    </w:r>
    <w:r w:rsidRPr="003779B2">
      <w:rPr>
        <w:sz w:val="16"/>
        <w:szCs w:val="16"/>
        <w:lang w:val="en-US"/>
      </w:rPr>
      <w:fldChar w:fldCharType="end"/>
    </w:r>
    <w:r w:rsidRPr="002E6DF6">
      <w:rPr>
        <w:sz w:val="16"/>
        <w:szCs w:val="16"/>
      </w:rPr>
      <w:t xml:space="preserve"> van </w:t>
    </w:r>
    <w:r w:rsidRPr="003779B2">
      <w:rPr>
        <w:sz w:val="16"/>
        <w:szCs w:val="16"/>
        <w:lang w:val="en-US"/>
      </w:rPr>
      <w:fldChar w:fldCharType="begin"/>
    </w:r>
    <w:r w:rsidRPr="002E6DF6">
      <w:rPr>
        <w:sz w:val="16"/>
        <w:szCs w:val="16"/>
      </w:rPr>
      <w:instrText xml:space="preserve"> NUMPAGES  </w:instrText>
    </w:r>
    <w:r w:rsidRPr="003779B2">
      <w:rPr>
        <w:sz w:val="16"/>
        <w:szCs w:val="16"/>
        <w:lang w:val="en-US"/>
      </w:rPr>
      <w:fldChar w:fldCharType="separate"/>
    </w:r>
    <w:r w:rsidR="006972C3">
      <w:rPr>
        <w:noProof/>
        <w:sz w:val="16"/>
        <w:szCs w:val="16"/>
      </w:rPr>
      <w:t>3</w:t>
    </w:r>
    <w:r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8D2D7" w14:textId="77777777" w:rsidR="004F7783" w:rsidRDefault="004F7783">
      <w:r>
        <w:separator/>
      </w:r>
    </w:p>
  </w:footnote>
  <w:footnote w:type="continuationSeparator" w:id="0">
    <w:p w14:paraId="50CD6336"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C2919" w14:textId="77777777" w:rsidR="004F7783" w:rsidRPr="00B83447" w:rsidRDefault="006972C3" w:rsidP="00B83447">
    <w:pPr>
      <w:tabs>
        <w:tab w:val="left" w:pos="540"/>
        <w:tab w:val="right" w:pos="8640"/>
      </w:tabs>
      <w:rPr>
        <w:rFonts w:cs="V&amp;W Syntax (Adobe)"/>
      </w:rPr>
    </w:pPr>
    <w:r>
      <w:rPr>
        <w:rFonts w:cs="V&amp;W Syntax (Adobe)"/>
      </w:rPr>
      <w:pict w14:anchorId="653DCDC7">
        <v:rect id="_x0000_i1025" style="width:0;height:.75pt" o:hralign="center" o:hrstd="t" o:hrnoshade="t" o:hr="t" fillcolor="black" stroked="f">
          <v:imagedata r:id="rId1" o:title=""/>
        </v:rect>
      </w:pict>
    </w:r>
  </w:p>
  <w:p w14:paraId="6390ECA1" w14:textId="77777777"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B02449">
      <w:rPr>
        <w:rFonts w:cs="V&amp;W Syntax (Adobe)"/>
      </w:rPr>
      <w:t>31157396</w:t>
    </w:r>
  </w:p>
  <w:p w14:paraId="49D2C2B1" w14:textId="77777777" w:rsidR="004F7783" w:rsidRPr="00476317" w:rsidRDefault="006972C3" w:rsidP="00B83447">
    <w:pPr>
      <w:tabs>
        <w:tab w:val="left" w:pos="540"/>
        <w:tab w:val="right" w:pos="8640"/>
      </w:tabs>
      <w:rPr>
        <w:rFonts w:cs="V&amp;W Syntax (Adobe)"/>
      </w:rPr>
    </w:pPr>
    <w:r>
      <w:rPr>
        <w:rFonts w:cs="V&amp;W Syntax (Adobe)"/>
      </w:rPr>
      <w:pict w14:anchorId="5E559055">
        <v:rect id="_x0000_i1026" style="width:0;height:.75pt" o:hralign="center" o:hrstd="t" o:hrnoshade="t" o:hr="t" fillcolor="black" stroked="f">
          <v:imagedata r:id="rId1" o:title=""/>
        </v:rect>
      </w:pict>
    </w:r>
  </w:p>
  <w:p w14:paraId="6D97829B"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99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612CC"/>
    <w:rsid w:val="000F6CCE"/>
    <w:rsid w:val="00104C26"/>
    <w:rsid w:val="001D04F2"/>
    <w:rsid w:val="001E5136"/>
    <w:rsid w:val="00217F41"/>
    <w:rsid w:val="002C58BA"/>
    <w:rsid w:val="002E09FB"/>
    <w:rsid w:val="002E6DF6"/>
    <w:rsid w:val="00317895"/>
    <w:rsid w:val="00333A16"/>
    <w:rsid w:val="003779B2"/>
    <w:rsid w:val="003809F4"/>
    <w:rsid w:val="00420999"/>
    <w:rsid w:val="004640A7"/>
    <w:rsid w:val="004B723B"/>
    <w:rsid w:val="004D3AA6"/>
    <w:rsid w:val="004F7783"/>
    <w:rsid w:val="00504949"/>
    <w:rsid w:val="0051297B"/>
    <w:rsid w:val="00514B35"/>
    <w:rsid w:val="00520EDA"/>
    <w:rsid w:val="0054671B"/>
    <w:rsid w:val="0055096F"/>
    <w:rsid w:val="00557189"/>
    <w:rsid w:val="005D32A3"/>
    <w:rsid w:val="005D4323"/>
    <w:rsid w:val="005E7CC0"/>
    <w:rsid w:val="00620B80"/>
    <w:rsid w:val="00656231"/>
    <w:rsid w:val="006917DC"/>
    <w:rsid w:val="006972C3"/>
    <w:rsid w:val="006F50FD"/>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B5828"/>
    <w:rsid w:val="00AE4F85"/>
    <w:rsid w:val="00AF5FCF"/>
    <w:rsid w:val="00B02449"/>
    <w:rsid w:val="00B72773"/>
    <w:rsid w:val="00B83447"/>
    <w:rsid w:val="00B92A8F"/>
    <w:rsid w:val="00BB186E"/>
    <w:rsid w:val="00BE23B3"/>
    <w:rsid w:val="00C054A7"/>
    <w:rsid w:val="00C13D14"/>
    <w:rsid w:val="00C145A7"/>
    <w:rsid w:val="00C1611B"/>
    <w:rsid w:val="00C321F7"/>
    <w:rsid w:val="00C6364C"/>
    <w:rsid w:val="00C92D76"/>
    <w:rsid w:val="00CC73F5"/>
    <w:rsid w:val="00CD7277"/>
    <w:rsid w:val="00CF7A5A"/>
    <w:rsid w:val="00D1347F"/>
    <w:rsid w:val="00D1390E"/>
    <w:rsid w:val="00D74857"/>
    <w:rsid w:val="00D95101"/>
    <w:rsid w:val="00DA5575"/>
    <w:rsid w:val="00DB1FD0"/>
    <w:rsid w:val="00E148CE"/>
    <w:rsid w:val="00E20DEC"/>
    <w:rsid w:val="00E82E4F"/>
    <w:rsid w:val="00EE39F9"/>
    <w:rsid w:val="00F03D7C"/>
    <w:rsid w:val="00F26672"/>
    <w:rsid w:val="00F4592C"/>
    <w:rsid w:val="00F55251"/>
    <w:rsid w:val="00F74B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9"/>
    <o:shapelayout v:ext="edit">
      <o:idmap v:ext="edit" data="1"/>
    </o:shapelayout>
  </w:shapeDefaults>
  <w:decimalSymbol w:val=","/>
  <w:listSeparator w:val=";"/>
  <w14:docId w14:val="34F2E4CD"/>
  <w15:docId w15:val="{15098D3C-E88B-48D4-94D6-EB725754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Urls xmlns="http://schemas.microsoft.com/sharepoint/v3/contenttype/forms/url">
  <Edit>_layouts/15/RWS.SharePoint.Connect/EditForm.aspx</Edit>
</FormUrls>
</file>

<file path=customXml/item3.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B7380F5F1846F24E828BC878DD9EA751" ma:contentTypeVersion="41" ma:contentTypeDescription="" ma:contentTypeScope="" ma:versionID="95c5a31ec72b4989e8eacf8c469f7473">
  <xsd:schema xmlns:xsd="http://www.w3.org/2001/XMLSchema" xmlns:xs="http://www.w3.org/2001/XMLSchema" xmlns:p="http://schemas.microsoft.com/office/2006/metadata/properties" xmlns:ns1="208e46c2-bbcd-4624-8858-21bd42ce7c86" targetNamespace="http://schemas.microsoft.com/office/2006/metadata/properties" ma:root="true" ma:fieldsID="cdbd4846568340c98d8fef83b0ca34ed" ns1:_="">
    <xsd:import namespace="208e46c2-bbcd-4624-8858-21bd42ce7c86"/>
    <xsd:element name="properties">
      <xsd:complexType>
        <xsd:sequence>
          <xsd:element name="documentManagement">
            <xsd:complexType>
              <xsd:all>
                <xsd:element ref="ns1:TaxCatchAll" minOccurs="0"/>
                <xsd:element ref="ns1:TaxCatchAllLabel" minOccurs="0"/>
                <xsd:element ref="ns1:_dlc_DocIdUrl" minOccurs="0"/>
                <xsd:element ref="ns1:Connect-DossierId" minOccurs="0"/>
                <xsd:element ref="ns1:Connect-Documenttype_0" minOccurs="0"/>
                <xsd:element ref="ns1:Connect-Subtitel" minOccurs="0"/>
                <xsd:element ref="ns1:Connect-Toelichting" minOccurs="0"/>
                <xsd:element ref="ns1:TaxKeywordTaxHTField" minOccurs="0"/>
                <xsd:element ref="ns1:Connect-Status"/>
                <xsd:element ref="ns1:Connect-Vertrouwelijkheid_0" minOccurs="0"/>
                <xsd:element ref="ns1:Connect-Organisatieonderdeel_0" minOccurs="0"/>
                <xsd:element ref="ns1:Connect-Auteur" minOccurs="0"/>
                <xsd:element ref="ns1:Connect-AuteurExtern" minOccurs="0"/>
                <xsd:element ref="ns1:Connect-Ondertekenaar" minOccurs="0"/>
                <xsd:element ref="ns1:Connect-Archiefwaardig"/>
                <xsd:element ref="ns1:Connect-Proces_0" minOccurs="0"/>
                <xsd:element ref="ns1:Connect-Projectnaam_0" minOccurs="0"/>
                <xsd:element ref="ns1:Connect-Projectnummer_0" minOccurs="0"/>
                <xsd:element ref="ns1:Connect-Projectmanager" minOccurs="0"/>
                <xsd:element ref="ns1:Connect-ManagerProjectbeheersing" minOccurs="0"/>
                <xsd:element ref="ns1:Connect-Contractmanager" minOccurs="0"/>
                <xsd:element ref="ns1:Connect-TechnischManager" minOccurs="0"/>
                <xsd:element ref="ns1:Connect-Omgevingsmanager" minOccurs="0"/>
                <xsd:element ref="ns1:Connect-SEfase_0" minOccurs="0"/>
                <xsd:element ref="ns1:Connect-IPMrol_0" minOccurs="0"/>
                <xsd:element ref="ns1:Connect-Deelproces_0" minOccurs="0"/>
                <xsd:element ref="ns1:Connect-Activiteit_0" minOccurs="0"/>
                <xsd:element ref="ns1:Connect-InformatieUitBronsysteem" minOccurs="0"/>
                <xsd:element ref="ns1:_dlc_DocId" minOccurs="0"/>
                <xsd:element ref="ns1: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 ma:index="0" nillable="true" ma:displayName="Taxonomy Catch All Column" ma:hidden="true" ma:list="{3615600e-1d3c-495b-a7ed-243c5c1e92dc}" ma:internalName="TaxCatchAll" ma:readOnly="false" ma:showField="CatchAllData" ma:web="72060128-a412-4ee7-b592-c7aade699d05">
      <xsd:complexType>
        <xsd:complexContent>
          <xsd:extension base="dms:MultiChoiceLookup">
            <xsd:sequence>
              <xsd:element name="Value" type="dms:Lookup" maxOccurs="unbounded" minOccurs="0" nillable="true"/>
            </xsd:sequence>
          </xsd:extension>
        </xsd:complexContent>
      </xsd:complexType>
    </xsd:element>
    <xsd:element name="TaxCatchAllLabel" ma:index="1" nillable="true" ma:displayName="Taxonomy Catch All Column1" ma:hidden="true" ma:list="{3615600e-1d3c-495b-a7ed-243c5c1e92dc}" ma:internalName="TaxCatchAllLabel" ma:readOnly="false" ma:showField="CatchAllDataLabel" ma:web="72060128-a412-4ee7-b592-c7aade699d05">
      <xsd:complexType>
        <xsd:complexContent>
          <xsd:extension base="dms:MultiChoiceLookup">
            <xsd:sequence>
              <xsd:element name="Value" type="dms:Lookup" maxOccurs="unbounded" minOccurs="0" nillable="true"/>
            </xsd:sequence>
          </xsd:extension>
        </xsd:complexContent>
      </xsd:complexType>
    </xsd:element>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onnect-DossierId" ma:index="3" nillable="true" ma:displayName="Dossier Id" ma:hidden="true" ma:internalName="Connect_x002d_DossierId" ma:readOnly="false">
      <xsd:simpleType>
        <xsd:restriction base="dms:Text"/>
      </xsd:simpleType>
    </xsd:element>
    <xsd:element name="Connect-Documenttype_0" ma:index="4" nillable="true" ma:taxonomy="true" ma:internalName="Connect_x002d_Documenttype_0"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ma:readOnly="false">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readOnly="false"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Connect_x002d_Vertrouwelijkheid_0"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Connect_x002d_Organisatieonderdeel_0" ma:taxonomyFieldName="Connect_x002d_Organisatieonderdeel" ma:displayName="Organisatieonderdeel" ma:readOnly="false"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Connect_x002d_Proces_0" ma:taxonomyFieldName="Connect_x002d_Proces" ma:displayName="Proces" ma:readOnly="false"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Connect_x002d_Projectnaam_0" ma:taxonomyFieldName="Connect_x002d_Projectnaam" ma:displayName="Projectnaam" ma:readOnly="false"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onnect_x002d_Projectnummer_0" ma:taxonomyFieldName="Connect_x002d_Projectnummer" ma:displayName="Projectnummer" ma:readOnly="false"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Connect_x002d_SEfase_0" ma:taxonomyFieldName="Connect_x002d_SEfase" ma:displayName="SE-fase" ma:readOnly="fal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Connect_x002d_IPMrol_0" ma:taxonomyFieldName="Connect_x002d_IPMrol" ma:displayName="IPM-Rol" ma:readOnly="false"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onnect_x002d_Deelproces_0" ma:taxonomyFieldName="Connect_x002d_Deelproces" ma:displayName="Deelproces" ma:readOnly="false"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Connect_x002d_Activiteit_0"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ma:readOnly="false">
      <xsd:simpleType>
        <xsd:restriction base="dms:Note"/>
      </xsd:simpleType>
    </xsd:element>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nect-DossierId xmlns="208e46c2-bbcd-4624-8858-21bd42ce7c86" xsi:nil="true"/>
    <Connect-Subtitel xmlns="208e46c2-bbcd-4624-8858-21bd42ce7c86" xsi:nil="true"/>
    <TaxKeywordTaxHTField xmlns="208e46c2-bbcd-4624-8858-21bd42ce7c86">
      <Terms xmlns="http://schemas.microsoft.com/office/infopath/2007/PartnerControls">
        <TermInfo xmlns="http://schemas.microsoft.com/office/infopath/2007/PartnerControls">
          <TermName xmlns="http://schemas.microsoft.com/office/infopath/2007/PartnerControls">v1.2</TermName>
          <TermId xmlns="http://schemas.microsoft.com/office/infopath/2007/PartnerControls">3abec5f5-c978-4741-9f95-4ee928f81b6d</TermId>
        </TermInfo>
      </Terms>
    </TaxKeywordTaxHTField>
    <Connect-SEfase_0 xmlns="208e46c2-bbcd-4624-8858-21bd42ce7c86">
      <Terms xmlns="http://schemas.microsoft.com/office/infopath/2007/PartnerControls"/>
    </Connect-SEfase_0>
    <Connect-Activiteit_0 xmlns="208e46c2-bbcd-4624-8858-21bd42ce7c86">
      <Terms xmlns="http://schemas.microsoft.com/office/infopath/2007/PartnerControls">
        <TermInfo xmlns="http://schemas.microsoft.com/office/infopath/2007/PartnerControls">
          <TermName xmlns="http://schemas.microsoft.com/office/infopath/2007/PartnerControls">Opstellen en aanbesteden realisatiecontract</TermName>
          <TermId xmlns="http://schemas.microsoft.com/office/infopath/2007/PartnerControls">0aaae318-7ed9-495c-abe5-bf8c27215d59</TermId>
        </TermInfo>
      </Terms>
    </Connect-Activiteit_0>
    <Connect-Status xmlns="208e46c2-bbcd-4624-8858-21bd42ce7c86">Concept</Connect-Status>
    <Connect-Archiefwaardig xmlns="208e46c2-bbcd-4624-8858-21bd42ce7c86">Nee</Connect-Archiefwaardig>
    <Connect-IPMrol_0 xmlns="208e46c2-bbcd-4624-8858-21bd42ce7c86">
      <Terms xmlns="http://schemas.microsoft.com/office/infopath/2007/PartnerControls"/>
    </Connect-IPMrol_0>
    <Connect-InformatieUitBronsysteem xmlns="208e46c2-bbcd-4624-8858-21bd42ce7c86" xsi:nil="true"/>
    <Connect-Omgevingsmanager xmlns="208e46c2-bbcd-4624-8858-21bd42ce7c86">
      <UserInfo>
        <DisplayName/>
        <AccountId xsi:nil="true"/>
        <AccountType/>
      </UserInfo>
    </Connect-Omgevingsmanager>
    <TaxCatchAll xmlns="208e46c2-bbcd-4624-8858-21bd42ce7c86">
      <Value>47</Value>
      <Value>284</Value>
      <Value>8</Value>
      <Value>7</Value>
      <Value>4</Value>
      <Value>3</Value>
      <Value>2</Value>
    </TaxCatchAll>
    <TaxCatchAllLabel xmlns="208e46c2-bbcd-4624-8858-21bd42ce7c86"/>
    <Connect-Documenttype_0 xmlns="208e46c2-bbcd-4624-8858-21bd42ce7c86">
      <Terms xmlns="http://schemas.microsoft.com/office/infopath/2007/PartnerControls">
        <TermInfo xmlns="http://schemas.microsoft.com/office/infopath/2007/PartnerControls">
          <TermName xmlns="http://schemas.microsoft.com/office/infopath/2007/PartnerControls">Formulier</TermName>
          <TermId xmlns="http://schemas.microsoft.com/office/infopath/2007/PartnerControls">586231be-cbc3-430c-a3c0-2ac9a76a4dc8</TermId>
        </TermInfo>
      </Terms>
    </Connect-Documenttype_0>
    <Connect-Toelichting xmlns="208e46c2-bbcd-4624-8858-21bd42ce7c86" xsi:nil="true"/>
    <Connect-Ondertekenaar xmlns="208e46c2-bbcd-4624-8858-21bd42ce7c86">
      <UserInfo>
        <DisplayName/>
        <AccountId xsi:nil="true"/>
        <AccountType/>
      </UserInfo>
    </Connect-Ondertekenaar>
    <Connect-Contractmanager xmlns="208e46c2-bbcd-4624-8858-21bd42ce7c86">
      <UserInfo>
        <DisplayName/>
        <AccountId xsi:nil="true"/>
        <AccountType/>
      </UserInfo>
    </Connect-Contractmanager>
    <Connect-TechnischManager xmlns="208e46c2-bbcd-4624-8858-21bd42ce7c86">
      <UserInfo>
        <DisplayName/>
        <AccountId xsi:nil="true"/>
        <AccountType/>
      </UserInfo>
    </Connect-TechnischManager>
    <Connect-Auteur xmlns="208e46c2-bbcd-4624-8858-21bd42ce7c86">
      <UserInfo>
        <DisplayName/>
        <AccountId xsi:nil="true"/>
        <AccountType/>
      </UserInfo>
    </Connect-Auteur>
    <Connect-Projectnummer_0 xmlns="208e46c2-bbcd-4624-8858-21bd42ce7c86">
      <Terms xmlns="http://schemas.microsoft.com/office/infopath/2007/PartnerControls">
        <TermInfo xmlns="http://schemas.microsoft.com/office/infopath/2007/PartnerControls">
          <TermName xmlns="http://schemas.microsoft.com/office/infopath/2007/PartnerControls">S.004675</TermName>
          <TermId xmlns="http://schemas.microsoft.com/office/infopath/2007/PartnerControls">3975d508-80a8-432e-8711-3b5b838a97d8</TermId>
        </TermInfo>
      </Terms>
    </Connect-Projectnummer_0>
    <Connect-Vertrouwelijkheid_0 xmlns="208e46c2-bbcd-4624-8858-21bd42ce7c86">
      <Terms xmlns="http://schemas.microsoft.com/office/infopath/2007/PartnerControls"/>
    </Connect-Vertrouwelijkheid_0>
    <Connect-Proces_0 xmlns="208e46c2-bbcd-4624-8858-21bd42ce7c86">
      <Terms xmlns="http://schemas.microsoft.com/office/infopath/2007/PartnerControls">
        <TermInfo xmlns="http://schemas.microsoft.com/office/infopath/2007/PartnerControls">
          <TermName xmlns="http://schemas.microsoft.com/office/infopath/2007/PartnerControls">Aanleg</TermName>
          <TermId xmlns="http://schemas.microsoft.com/office/infopath/2007/PartnerControls">74adf856-b63e-4236-a146-e36d782a6ba5</TermId>
        </TermInfo>
      </Terms>
    </Connect-Proces_0>
    <Connect-Projectnaam_0 xmlns="208e46c2-bbcd-4624-8858-21bd42ce7c86">
      <Terms xmlns="http://schemas.microsoft.com/office/infopath/2007/PartnerControls">
        <TermInfo xmlns="http://schemas.microsoft.com/office/infopath/2007/PartnerControls">
          <TermName xmlns="http://schemas.microsoft.com/office/infopath/2007/PartnerControls">Cluster ZN Tunnels III – IHT A73 2019-2026</TermName>
          <TermId xmlns="http://schemas.microsoft.com/office/infopath/2007/PartnerControls">1e84e382-5036-4ba5-9e92-8f0ee19b0a9a</TermId>
        </TermInfo>
      </Terms>
    </Connect-Projectnaam_0>
    <Connect-Deelproces_0 xmlns="208e46c2-bbcd-4624-8858-21bd42ce7c86">
      <Terms xmlns="http://schemas.microsoft.com/office/infopath/2007/PartnerControls">
        <TermInfo xmlns="http://schemas.microsoft.com/office/infopath/2007/PartnerControls">
          <TermName xmlns="http://schemas.microsoft.com/office/infopath/2007/PartnerControls">Markt</TermName>
          <TermId xmlns="http://schemas.microsoft.com/office/infopath/2007/PartnerControls">4fbca745-fb4e-4853-97a2-9611fda11e95</TermId>
        </TermInfo>
      </Terms>
    </Connect-Deelproces_0>
    <Connect-Organisatieonderdeel_0 xmlns="208e46c2-bbcd-4624-8858-21bd42ce7c86">
      <Terms xmlns="http://schemas.microsoft.com/office/infopath/2007/PartnerControls"/>
    </Connect-Organisatieonderdeel_0>
    <Connect-AuteurExtern xmlns="208e46c2-bbcd-4624-8858-21bd42ce7c86" xsi:nil="true"/>
    <Connect-Projectmanager xmlns="208e46c2-bbcd-4624-8858-21bd42ce7c86">
      <UserInfo>
        <DisplayName>Hendrikx, Frans (GPO)</DisplayName>
        <AccountId>50</AccountId>
        <AccountType/>
      </UserInfo>
    </Connect-Projectmanager>
    <Connect-ManagerProjectbeheersing xmlns="208e46c2-bbcd-4624-8858-21bd42ce7c86">
      <UserInfo>
        <DisplayName/>
        <AccountId xsi:nil="true"/>
        <AccountType/>
      </UserInfo>
    </Connect-ManagerProjectbeheersing>
    <_dlc_DocId xmlns="208e46c2-bbcd-4624-8858-21bd42ce7c86">RWS00629-720123090-1281</_dlc_DocId>
    <_dlc_DocIdUrl xmlns="208e46c2-bbcd-4624-8858-21bd42ce7c86">
      <Url>http://connect.intranet.rijkswaterstaat.nl/project/S004675/Markt/_layouts/15/DocIdRedir.aspx?ID=RWS00629-720123090-1281</Url>
      <Description>RWS00629-720123090-1281</Description>
    </_dlc_DocIdUrl>
  </documentManagement>
</p:properties>
</file>

<file path=customXml/item5.xml><?xml version="1.0" encoding="utf-8"?>
<?mso-contentType ?>
<SharedContentType xmlns="Microsoft.SharePoint.Taxonomy.ContentTypeSync" SourceId="c3f2f726-aef4-499f-b234-769b04ce551a" ContentTypeId="0x010100869D8030C0354C67920800D7E93602B5"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9A8CF3-5696-4596-BA14-D54F116BBAA4}">
  <ds:schemaRefs>
    <ds:schemaRef ds:uri="http://schemas.microsoft.com/sharepoint/v3/contenttype/forms"/>
  </ds:schemaRefs>
</ds:datastoreItem>
</file>

<file path=customXml/itemProps2.xml><?xml version="1.0" encoding="utf-8"?>
<ds:datastoreItem xmlns:ds="http://schemas.openxmlformats.org/officeDocument/2006/customXml" ds:itemID="{64D4DB1E-4FA9-4022-AC9E-8E854494FC72}">
  <ds:schemaRefs>
    <ds:schemaRef ds:uri="http://schemas.microsoft.com/sharepoint/v3/contenttype/forms/url"/>
  </ds:schemaRefs>
</ds:datastoreItem>
</file>

<file path=customXml/itemProps3.xml><?xml version="1.0" encoding="utf-8"?>
<ds:datastoreItem xmlns:ds="http://schemas.openxmlformats.org/officeDocument/2006/customXml" ds:itemID="{E7D75BAF-39B8-42D5-94DE-7B24609507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e46c2-bbcd-4624-8858-21bd42ce7c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2BAE63-FC9D-40E6-BEBD-68184B116FF5}">
  <ds:schemaRefs>
    <ds:schemaRef ds:uri="http://purl.org/dc/elements/1.1/"/>
    <ds:schemaRef ds:uri="http://schemas.openxmlformats.org/package/2006/metadata/core-properties"/>
    <ds:schemaRef ds:uri="http://schemas.microsoft.com/office/infopath/2007/PartnerControls"/>
    <ds:schemaRef ds:uri="http://purl.org/dc/terms/"/>
    <ds:schemaRef ds:uri="208e46c2-bbcd-4624-8858-21bd42ce7c86"/>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39B0F258-D111-4AA1-8D85-4DB9BE6F924F}">
  <ds:schemaRefs>
    <ds:schemaRef ds:uri="Microsoft.SharePoint.Taxonomy.ContentTypeSync"/>
  </ds:schemaRefs>
</ds:datastoreItem>
</file>

<file path=customXml/itemProps6.xml><?xml version="1.0" encoding="utf-8"?>
<ds:datastoreItem xmlns:ds="http://schemas.openxmlformats.org/officeDocument/2006/customXml" ds:itemID="{4C36D788-0111-40EA-8446-2937B70BFFD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796</Words>
  <Characters>4986</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WORD Inschrijvingsbiljet bij model 130</vt:lpstr>
    </vt:vector>
  </TitlesOfParts>
  <Company>Rijkswaterstaat</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Inschrijvingsbiljet bij model 130</dc:title>
  <dc:creator>Beukema, Tim</dc:creator>
  <cp:keywords>v1.2</cp:keywords>
  <cp:lastModifiedBy>Sewalt, Wilma (WNZ)</cp:lastModifiedBy>
  <cp:revision>4</cp:revision>
  <cp:lastPrinted>2015-12-17T08:47:00Z</cp:lastPrinted>
  <dcterms:created xsi:type="dcterms:W3CDTF">2021-02-26T10:52:00Z</dcterms:created>
  <dcterms:modified xsi:type="dcterms:W3CDTF">2021-03-08T15:17:00Z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0x010100869D8030C0354C67920800D7E93602B500B7380F5F1846F24E828BC878DD9EA751</vt:lpwstr>
  </property>
  <property fmtid="{D5CDD505-2E9C-101B-9397-08002B2CF9AE}" pid="3" name="TaxKeyword">
    <vt:lpwstr>284;#v1.2|3abec5f5-c978-4741-9f95-4ee928f81b6d</vt:lpwstr>
  </property>
  <property fmtid="{D5CDD505-2E9C-101B-9397-08002B2CF9AE}" pid="4" name="Connect-Documenttype">
    <vt:lpwstr>47;#Formulier|586231be-cbc3-430c-a3c0-2ac9a76a4dc8</vt:lpwstr>
  </property>
  <property fmtid="{D5CDD505-2E9C-101B-9397-08002B2CF9AE}" pid="5" name="Connect-Proces">
    <vt:lpwstr>4;#Aanleg|74adf856-b63e-4236-a146-e36d782a6ba5</vt:lpwstr>
  </property>
  <property fmtid="{D5CDD505-2E9C-101B-9397-08002B2CF9AE}" pid="6" name="Connect-SEfase">
    <vt:lpwstr/>
  </property>
  <property fmtid="{D5CDD505-2E9C-101B-9397-08002B2CF9AE}" pid="7" name="Connect-Projectnummer">
    <vt:lpwstr>3;#S.004675|3975d508-80a8-432e-8711-3b5b838a97d8</vt:lpwstr>
  </property>
  <property fmtid="{D5CDD505-2E9C-101B-9397-08002B2CF9AE}" pid="8" name="Connect-Organisatieonderdeel">
    <vt:lpwstr/>
  </property>
  <property fmtid="{D5CDD505-2E9C-101B-9397-08002B2CF9AE}" pid="9" name="Connect-Deelproces">
    <vt:lpwstr>8;#Markt|4fbca745-fb4e-4853-97a2-9611fda11e95</vt:lpwstr>
  </property>
  <property fmtid="{D5CDD505-2E9C-101B-9397-08002B2CF9AE}" pid="10" name="Connect-Vertrouwelijkheid">
    <vt:lpwstr/>
  </property>
  <property fmtid="{D5CDD505-2E9C-101B-9397-08002B2CF9AE}" pid="11" name="Connect-IPMrol">
    <vt:lpwstr/>
  </property>
  <property fmtid="{D5CDD505-2E9C-101B-9397-08002B2CF9AE}" pid="12" name="Connect-Projectnaam">
    <vt:lpwstr>2;#Cluster ZN Tunnels III – IHT A73 2019-2026|1e84e382-5036-4ba5-9e92-8f0ee19b0a9a</vt:lpwstr>
  </property>
  <property fmtid="{D5CDD505-2E9C-101B-9397-08002B2CF9AE}" pid="13" name="Connect-Activiteit">
    <vt:lpwstr>7;#Opstellen en aanbesteden realisatiecontract|0aaae318-7ed9-495c-abe5-bf8c27215d59</vt:lpwstr>
  </property>
  <property fmtid="{D5CDD505-2E9C-101B-9397-08002B2CF9AE}" pid="14" name="_dlc_DocIdItemGuid">
    <vt:lpwstr>35de63b8-e20e-4d6c-9abd-015f2e9908c0</vt:lpwstr>
  </property>
</Properties>
</file>